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AB2" w:rsidRDefault="00F94AB2"/>
    <w:p w:rsidR="00F22D6D" w:rsidRDefault="004D4509">
      <w:pPr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>October 26, 2020</w:t>
      </w:r>
    </w:p>
    <w:p w:rsidR="00F22D6D" w:rsidRPr="008328E4" w:rsidRDefault="00F22D6D" w:rsidP="008328E4">
      <w:pPr>
        <w:spacing w:after="0" w:line="240" w:lineRule="auto"/>
        <w:rPr>
          <w:rFonts w:cs="Arial"/>
          <w:sz w:val="24"/>
          <w:szCs w:val="24"/>
          <w:shd w:val="clear" w:color="auto" w:fill="FFFFFF"/>
        </w:rPr>
      </w:pPr>
    </w:p>
    <w:p w:rsidR="00F22D6D" w:rsidRPr="008328E4" w:rsidRDefault="00F22D6D" w:rsidP="008328E4">
      <w:pPr>
        <w:spacing w:after="0" w:line="240" w:lineRule="auto"/>
        <w:rPr>
          <w:rFonts w:cs="Arial"/>
          <w:sz w:val="24"/>
          <w:szCs w:val="24"/>
          <w:shd w:val="clear" w:color="auto" w:fill="FFFFFF"/>
        </w:rPr>
      </w:pPr>
      <w:r w:rsidRPr="008328E4">
        <w:rPr>
          <w:rFonts w:cs="Arial"/>
          <w:sz w:val="24"/>
          <w:szCs w:val="24"/>
          <w:shd w:val="clear" w:color="auto" w:fill="FFFFFF"/>
        </w:rPr>
        <w:t>Patty Morgan</w:t>
      </w:r>
    </w:p>
    <w:p w:rsidR="00F22D6D" w:rsidRPr="008328E4" w:rsidRDefault="00F22D6D" w:rsidP="008328E4">
      <w:pPr>
        <w:spacing w:after="0" w:line="240" w:lineRule="auto"/>
        <w:rPr>
          <w:rFonts w:cs="Arial"/>
          <w:sz w:val="24"/>
          <w:szCs w:val="24"/>
          <w:shd w:val="clear" w:color="auto" w:fill="FFFFFF"/>
        </w:rPr>
      </w:pPr>
      <w:r w:rsidRPr="008328E4">
        <w:rPr>
          <w:rFonts w:cs="Arial"/>
          <w:sz w:val="24"/>
          <w:szCs w:val="24"/>
          <w:shd w:val="clear" w:color="auto" w:fill="FFFFFF"/>
        </w:rPr>
        <w:t>Administrator</w:t>
      </w:r>
    </w:p>
    <w:p w:rsidR="00F22D6D" w:rsidRPr="008328E4" w:rsidRDefault="00F22D6D" w:rsidP="008328E4">
      <w:pPr>
        <w:spacing w:after="0" w:line="240" w:lineRule="auto"/>
        <w:rPr>
          <w:rFonts w:cs="Arial"/>
          <w:sz w:val="24"/>
          <w:szCs w:val="24"/>
          <w:shd w:val="clear" w:color="auto" w:fill="FFFFFF"/>
        </w:rPr>
      </w:pPr>
      <w:r w:rsidRPr="008328E4">
        <w:rPr>
          <w:rFonts w:cs="Arial"/>
          <w:sz w:val="24"/>
          <w:szCs w:val="24"/>
          <w:shd w:val="clear" w:color="auto" w:fill="FFFFFF"/>
        </w:rPr>
        <w:t>National CPM Consortium</w:t>
      </w:r>
    </w:p>
    <w:p w:rsidR="00F22D6D" w:rsidRPr="008328E4" w:rsidRDefault="00F22D6D" w:rsidP="008328E4">
      <w:pPr>
        <w:spacing w:after="0" w:line="240" w:lineRule="auto"/>
        <w:rPr>
          <w:rFonts w:cs="Arial"/>
          <w:sz w:val="24"/>
          <w:szCs w:val="24"/>
          <w:shd w:val="clear" w:color="auto" w:fill="FFFFFF"/>
        </w:rPr>
      </w:pPr>
      <w:r w:rsidRPr="008328E4">
        <w:rPr>
          <w:rFonts w:cs="Arial"/>
          <w:sz w:val="24"/>
          <w:szCs w:val="24"/>
          <w:shd w:val="clear" w:color="auto" w:fill="FFFFFF"/>
        </w:rPr>
        <w:t>P. O. Box 2133Boise,</w:t>
      </w:r>
    </w:p>
    <w:p w:rsidR="00F22D6D" w:rsidRPr="008328E4" w:rsidRDefault="00F22D6D" w:rsidP="008328E4">
      <w:pPr>
        <w:spacing w:after="0" w:line="240" w:lineRule="auto"/>
        <w:rPr>
          <w:rFonts w:cs="Arial"/>
          <w:sz w:val="24"/>
          <w:szCs w:val="24"/>
          <w:shd w:val="clear" w:color="auto" w:fill="FFFFFF"/>
        </w:rPr>
      </w:pPr>
      <w:r w:rsidRPr="008328E4">
        <w:rPr>
          <w:rFonts w:cs="Arial"/>
          <w:sz w:val="24"/>
          <w:szCs w:val="24"/>
          <w:shd w:val="clear" w:color="auto" w:fill="FFFFFF"/>
        </w:rPr>
        <w:t xml:space="preserve"> ID83701-2133</w:t>
      </w:r>
    </w:p>
    <w:p w:rsidR="00F22D6D" w:rsidRPr="008328E4" w:rsidRDefault="00F22D6D" w:rsidP="008328E4">
      <w:pPr>
        <w:spacing w:after="0" w:line="240" w:lineRule="auto"/>
        <w:rPr>
          <w:rFonts w:cs="Arial"/>
          <w:sz w:val="24"/>
          <w:szCs w:val="24"/>
          <w:shd w:val="clear" w:color="auto" w:fill="FFFFFF"/>
        </w:rPr>
      </w:pPr>
      <w:bookmarkStart w:id="0" w:name="_GoBack"/>
      <w:bookmarkEnd w:id="0"/>
    </w:p>
    <w:p w:rsidR="00F22D6D" w:rsidRPr="008328E4" w:rsidRDefault="00F22D6D" w:rsidP="008328E4">
      <w:pPr>
        <w:spacing w:after="0" w:line="240" w:lineRule="auto"/>
        <w:rPr>
          <w:sz w:val="24"/>
          <w:szCs w:val="24"/>
        </w:rPr>
      </w:pPr>
      <w:r w:rsidRPr="008328E4">
        <w:rPr>
          <w:rFonts w:cs="Arial"/>
          <w:sz w:val="24"/>
          <w:szCs w:val="24"/>
          <w:shd w:val="clear" w:color="auto" w:fill="FFFFFF"/>
        </w:rPr>
        <w:t>Dear Ms. Morgan</w:t>
      </w:r>
      <w:r w:rsidRPr="008328E4">
        <w:rPr>
          <w:rFonts w:cs="Arial"/>
          <w:sz w:val="24"/>
          <w:szCs w:val="24"/>
          <w:shd w:val="clear" w:color="auto" w:fill="FFFFFF"/>
        </w:rPr>
        <w:t>:</w:t>
      </w:r>
    </w:p>
    <w:p w:rsidR="00F22D6D" w:rsidRPr="008328E4" w:rsidRDefault="00F22D6D" w:rsidP="008328E4">
      <w:pPr>
        <w:spacing w:after="0" w:line="240" w:lineRule="auto"/>
        <w:rPr>
          <w:sz w:val="24"/>
          <w:szCs w:val="24"/>
        </w:rPr>
      </w:pPr>
    </w:p>
    <w:p w:rsidR="008328E4" w:rsidRDefault="00F22D6D" w:rsidP="008328E4">
      <w:pPr>
        <w:spacing w:after="0" w:line="240" w:lineRule="auto"/>
        <w:rPr>
          <w:rFonts w:cs="Arial"/>
          <w:sz w:val="24"/>
          <w:szCs w:val="24"/>
          <w:shd w:val="clear" w:color="auto" w:fill="FFFFFF"/>
        </w:rPr>
      </w:pPr>
      <w:r w:rsidRPr="008328E4">
        <w:rPr>
          <w:rFonts w:cs="Arial"/>
          <w:sz w:val="24"/>
          <w:szCs w:val="24"/>
          <w:shd w:val="clear" w:color="auto" w:fill="FFFFFF"/>
        </w:rPr>
        <w:t xml:space="preserve">In  accordance  with  the Standard  Operating  Procedures  Manual  of  the  National  Certified  Public Manager  Consortium </w:t>
      </w:r>
      <w:r w:rsidR="00795D3C" w:rsidRPr="008328E4">
        <w:rPr>
          <w:rFonts w:cs="Arial"/>
          <w:sz w:val="24"/>
          <w:szCs w:val="24"/>
          <w:shd w:val="clear" w:color="auto" w:fill="FFFFFF"/>
        </w:rPr>
        <w:t xml:space="preserve">, </w:t>
      </w:r>
      <w:r w:rsidR="001A4170" w:rsidRPr="008328E4">
        <w:rPr>
          <w:rFonts w:cs="Arial"/>
          <w:sz w:val="24"/>
          <w:szCs w:val="24"/>
          <w:shd w:val="clear" w:color="auto" w:fill="FFFFFF"/>
        </w:rPr>
        <w:t>we</w:t>
      </w:r>
      <w:r w:rsidRPr="008328E4">
        <w:rPr>
          <w:rFonts w:cs="Arial"/>
          <w:sz w:val="24"/>
          <w:szCs w:val="24"/>
          <w:shd w:val="clear" w:color="auto" w:fill="FFFFFF"/>
        </w:rPr>
        <w:t xml:space="preserve">  request  a  continuing  accreditation  review  of  the </w:t>
      </w:r>
      <w:r w:rsidR="00EE26A4" w:rsidRPr="008328E4">
        <w:rPr>
          <w:rFonts w:cs="Arial"/>
          <w:sz w:val="24"/>
          <w:szCs w:val="24"/>
          <w:shd w:val="clear" w:color="auto" w:fill="FFFFFF"/>
        </w:rPr>
        <w:t xml:space="preserve">Colorado </w:t>
      </w:r>
      <w:r w:rsidRPr="008328E4">
        <w:rPr>
          <w:rFonts w:cs="Arial"/>
          <w:sz w:val="24"/>
          <w:szCs w:val="24"/>
          <w:shd w:val="clear" w:color="auto" w:fill="FFFFFF"/>
        </w:rPr>
        <w:t xml:space="preserve">Certified Public Manager® program </w:t>
      </w:r>
      <w:r w:rsidR="00795D3C" w:rsidRPr="008328E4">
        <w:rPr>
          <w:rFonts w:cs="Arial"/>
          <w:sz w:val="24"/>
          <w:szCs w:val="24"/>
          <w:shd w:val="clear" w:color="auto" w:fill="FFFFFF"/>
        </w:rPr>
        <w:t xml:space="preserve"> </w:t>
      </w:r>
      <w:r w:rsidRPr="008328E4">
        <w:rPr>
          <w:rFonts w:cs="Arial"/>
          <w:sz w:val="24"/>
          <w:szCs w:val="24"/>
          <w:shd w:val="clear" w:color="auto" w:fill="FFFFFF"/>
        </w:rPr>
        <w:t>in 202</w:t>
      </w:r>
      <w:r w:rsidR="00EE26A4" w:rsidRPr="008328E4">
        <w:rPr>
          <w:rFonts w:cs="Arial"/>
          <w:sz w:val="24"/>
          <w:szCs w:val="24"/>
          <w:shd w:val="clear" w:color="auto" w:fill="FFFFFF"/>
        </w:rPr>
        <w:t>1</w:t>
      </w:r>
      <w:r w:rsidRPr="008328E4">
        <w:rPr>
          <w:rFonts w:cs="Arial"/>
          <w:sz w:val="24"/>
          <w:szCs w:val="24"/>
          <w:shd w:val="clear" w:color="auto" w:fill="FFFFFF"/>
        </w:rPr>
        <w:t xml:space="preserve">.  </w:t>
      </w:r>
    </w:p>
    <w:p w:rsidR="008328E4" w:rsidRDefault="008328E4" w:rsidP="008328E4">
      <w:pPr>
        <w:spacing w:after="0" w:line="240" w:lineRule="auto"/>
        <w:rPr>
          <w:rFonts w:cs="Arial"/>
          <w:sz w:val="24"/>
          <w:szCs w:val="24"/>
          <w:shd w:val="clear" w:color="auto" w:fill="FFFFFF"/>
        </w:rPr>
      </w:pPr>
    </w:p>
    <w:p w:rsidR="00EE26A4" w:rsidRPr="008328E4" w:rsidRDefault="00EE26A4" w:rsidP="008328E4">
      <w:pPr>
        <w:spacing w:after="0" w:line="240" w:lineRule="auto"/>
        <w:rPr>
          <w:rFonts w:cs="Arial"/>
          <w:sz w:val="24"/>
          <w:szCs w:val="24"/>
          <w:shd w:val="clear" w:color="auto" w:fill="FFFFFF"/>
        </w:rPr>
      </w:pPr>
      <w:r w:rsidRPr="008328E4">
        <w:rPr>
          <w:rFonts w:cs="Arial"/>
          <w:sz w:val="24"/>
          <w:szCs w:val="24"/>
          <w:shd w:val="clear" w:color="auto" w:fill="FFFFFF"/>
        </w:rPr>
        <w:t>We understand that this requ</w:t>
      </w:r>
      <w:r w:rsidR="004D4509">
        <w:rPr>
          <w:rFonts w:cs="Arial"/>
          <w:sz w:val="24"/>
          <w:szCs w:val="24"/>
          <w:shd w:val="clear" w:color="auto" w:fill="FFFFFF"/>
        </w:rPr>
        <w:t>est will be included in the 2020</w:t>
      </w:r>
      <w:r w:rsidRPr="008328E4">
        <w:rPr>
          <w:rFonts w:cs="Arial"/>
          <w:sz w:val="24"/>
          <w:szCs w:val="24"/>
          <w:shd w:val="clear" w:color="auto" w:fill="FFFFFF"/>
        </w:rPr>
        <w:t xml:space="preserve"> Annual Meeting Agenda for Board Approval and we are prepared to support the reaccreditation process </w:t>
      </w:r>
      <w:r w:rsidR="004D4509">
        <w:rPr>
          <w:rFonts w:cs="Arial"/>
          <w:sz w:val="24"/>
          <w:szCs w:val="24"/>
          <w:shd w:val="clear" w:color="auto" w:fill="FFFFFF"/>
        </w:rPr>
        <w:t xml:space="preserve">including the </w:t>
      </w:r>
      <w:r w:rsidRPr="008328E4">
        <w:rPr>
          <w:rFonts w:cs="Arial"/>
          <w:sz w:val="24"/>
          <w:szCs w:val="24"/>
          <w:shd w:val="clear" w:color="auto" w:fill="FFFFFF"/>
        </w:rPr>
        <w:t xml:space="preserve">required fees. </w:t>
      </w:r>
    </w:p>
    <w:p w:rsidR="00EE26A4" w:rsidRPr="008328E4" w:rsidRDefault="00EE26A4" w:rsidP="008328E4">
      <w:pPr>
        <w:spacing w:after="0" w:line="240" w:lineRule="auto"/>
        <w:rPr>
          <w:rFonts w:cs="Arial"/>
          <w:sz w:val="24"/>
          <w:szCs w:val="24"/>
          <w:shd w:val="clear" w:color="auto" w:fill="FFFFFF"/>
        </w:rPr>
      </w:pPr>
    </w:p>
    <w:p w:rsidR="00EE26A4" w:rsidRPr="008328E4" w:rsidRDefault="00EE26A4" w:rsidP="008328E4">
      <w:pPr>
        <w:spacing w:after="0" w:line="240" w:lineRule="auto"/>
        <w:rPr>
          <w:rFonts w:cs="Arial"/>
          <w:sz w:val="24"/>
          <w:szCs w:val="24"/>
          <w:shd w:val="clear" w:color="auto" w:fill="FFFFFF"/>
        </w:rPr>
      </w:pPr>
    </w:p>
    <w:p w:rsidR="008328E4" w:rsidRPr="008328E4" w:rsidRDefault="008328E4" w:rsidP="008328E4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4"/>
          <w:szCs w:val="24"/>
        </w:rPr>
      </w:pPr>
      <w:r w:rsidRPr="008328E4">
        <w:rPr>
          <w:rFonts w:eastAsia="Times New Roman" w:cs="Times New Roman"/>
          <w:color w:val="333333"/>
          <w:sz w:val="24"/>
          <w:szCs w:val="24"/>
        </w:rPr>
        <w:t>Lisa VanRaemdonck</w:t>
      </w:r>
    </w:p>
    <w:p w:rsidR="008328E4" w:rsidRPr="008328E4" w:rsidRDefault="008328E4" w:rsidP="008328E4">
      <w:pPr>
        <w:shd w:val="clear" w:color="auto" w:fill="FFFFFF"/>
        <w:spacing w:after="0" w:line="240" w:lineRule="auto"/>
        <w:rPr>
          <w:rFonts w:eastAsia="Times New Roman" w:cs="Times New Roman"/>
          <w:i/>
          <w:iCs/>
          <w:color w:val="333333"/>
          <w:sz w:val="24"/>
          <w:szCs w:val="24"/>
        </w:rPr>
      </w:pPr>
      <w:r w:rsidRPr="008328E4">
        <w:rPr>
          <w:rFonts w:eastAsia="Times New Roman" w:cs="Times New Roman"/>
          <w:color w:val="333333"/>
          <w:sz w:val="24"/>
          <w:szCs w:val="24"/>
        </w:rPr>
        <w:t>Executive Director</w:t>
      </w:r>
    </w:p>
    <w:p w:rsidR="008328E4" w:rsidRPr="008328E4" w:rsidRDefault="008328E4" w:rsidP="008328E4">
      <w:pPr>
        <w:shd w:val="clear" w:color="auto" w:fill="FFFFFF"/>
        <w:spacing w:after="0" w:line="240" w:lineRule="auto"/>
        <w:rPr>
          <w:rFonts w:eastAsia="Times New Roman" w:cs="Times New Roman"/>
          <w:i/>
          <w:iCs/>
          <w:color w:val="333333"/>
          <w:sz w:val="24"/>
          <w:szCs w:val="24"/>
        </w:rPr>
      </w:pPr>
      <w:r w:rsidRPr="008328E4">
        <w:rPr>
          <w:rFonts w:eastAsia="Times New Roman" w:cs="Times New Roman"/>
          <w:color w:val="333333"/>
          <w:sz w:val="24"/>
          <w:szCs w:val="24"/>
        </w:rPr>
        <w:t>School of Public Affairs Institute</w:t>
      </w:r>
    </w:p>
    <w:p w:rsidR="008328E4" w:rsidRPr="008328E4" w:rsidRDefault="008328E4" w:rsidP="008328E4">
      <w:pPr>
        <w:shd w:val="clear" w:color="auto" w:fill="FFFFFF"/>
        <w:spacing w:after="0" w:line="240" w:lineRule="auto"/>
        <w:rPr>
          <w:rFonts w:eastAsia="Times New Roman" w:cs="Times New Roman"/>
          <w:i/>
          <w:iCs/>
          <w:color w:val="333333"/>
          <w:sz w:val="24"/>
          <w:szCs w:val="24"/>
        </w:rPr>
      </w:pPr>
      <w:r w:rsidRPr="008328E4">
        <w:rPr>
          <w:rFonts w:eastAsia="Times New Roman" w:cs="Times New Roman"/>
          <w:color w:val="333333"/>
          <w:sz w:val="24"/>
          <w:szCs w:val="24"/>
        </w:rPr>
        <w:t>University of Colorado Denver</w:t>
      </w:r>
    </w:p>
    <w:p w:rsidR="008328E4" w:rsidRPr="008328E4" w:rsidRDefault="008328E4" w:rsidP="008328E4">
      <w:pPr>
        <w:shd w:val="clear" w:color="auto" w:fill="FFFFFF"/>
        <w:spacing w:after="0" w:line="240" w:lineRule="auto"/>
        <w:rPr>
          <w:rFonts w:eastAsia="Times New Roman" w:cs="Times New Roman"/>
          <w:i/>
          <w:iCs/>
          <w:color w:val="333333"/>
          <w:sz w:val="24"/>
          <w:szCs w:val="24"/>
        </w:rPr>
      </w:pPr>
      <w:r w:rsidRPr="008328E4">
        <w:rPr>
          <w:rFonts w:eastAsia="Times New Roman" w:cs="Times New Roman"/>
          <w:color w:val="333333"/>
          <w:sz w:val="24"/>
          <w:szCs w:val="24"/>
        </w:rPr>
        <w:t>P.O. Box 173364</w:t>
      </w:r>
    </w:p>
    <w:p w:rsidR="008328E4" w:rsidRPr="008328E4" w:rsidRDefault="008328E4" w:rsidP="008328E4">
      <w:pPr>
        <w:shd w:val="clear" w:color="auto" w:fill="FFFFFF"/>
        <w:spacing w:after="0" w:line="240" w:lineRule="auto"/>
        <w:rPr>
          <w:rFonts w:eastAsia="Times New Roman" w:cs="Times New Roman"/>
          <w:i/>
          <w:iCs/>
          <w:color w:val="333333"/>
          <w:sz w:val="24"/>
          <w:szCs w:val="24"/>
        </w:rPr>
      </w:pPr>
      <w:r w:rsidRPr="008328E4">
        <w:rPr>
          <w:rFonts w:eastAsia="Times New Roman" w:cs="Times New Roman"/>
          <w:color w:val="333333"/>
          <w:sz w:val="24"/>
          <w:szCs w:val="24"/>
        </w:rPr>
        <w:t>Denver</w:t>
      </w:r>
      <w:r w:rsidR="004D4509">
        <w:rPr>
          <w:rFonts w:eastAsia="Times New Roman" w:cs="Times New Roman"/>
          <w:color w:val="333333"/>
          <w:sz w:val="24"/>
          <w:szCs w:val="24"/>
        </w:rPr>
        <w:t>, Colorado</w:t>
      </w:r>
    </w:p>
    <w:p w:rsidR="008328E4" w:rsidRPr="008328E4" w:rsidRDefault="008328E4" w:rsidP="008328E4">
      <w:pPr>
        <w:shd w:val="clear" w:color="auto" w:fill="FFFFFF"/>
        <w:spacing w:after="0" w:line="240" w:lineRule="auto"/>
        <w:rPr>
          <w:rFonts w:eastAsia="Times New Roman" w:cs="Times New Roman"/>
          <w:i/>
          <w:iCs/>
          <w:color w:val="333333"/>
          <w:sz w:val="24"/>
          <w:szCs w:val="24"/>
        </w:rPr>
      </w:pPr>
      <w:r w:rsidRPr="008328E4">
        <w:rPr>
          <w:rFonts w:eastAsia="Times New Roman" w:cs="Times New Roman"/>
          <w:color w:val="333333"/>
          <w:sz w:val="24"/>
          <w:szCs w:val="24"/>
        </w:rPr>
        <w:t>80217-3364</w:t>
      </w:r>
    </w:p>
    <w:p w:rsidR="008328E4" w:rsidRPr="008328E4" w:rsidRDefault="008328E4" w:rsidP="008328E4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4"/>
          <w:szCs w:val="24"/>
        </w:rPr>
      </w:pPr>
      <w:r w:rsidRPr="008328E4">
        <w:rPr>
          <w:rFonts w:eastAsia="Times New Roman" w:cs="Times New Roman"/>
          <w:color w:val="333333"/>
          <w:sz w:val="24"/>
          <w:szCs w:val="24"/>
        </w:rPr>
        <w:t>(303) 315-2494</w:t>
      </w:r>
    </w:p>
    <w:p w:rsidR="008328E4" w:rsidRPr="008328E4" w:rsidRDefault="008328E4" w:rsidP="008328E4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4"/>
          <w:szCs w:val="24"/>
        </w:rPr>
      </w:pPr>
    </w:p>
    <w:p w:rsidR="008328E4" w:rsidRPr="008328E4" w:rsidRDefault="008328E4" w:rsidP="008328E4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4"/>
          <w:szCs w:val="24"/>
        </w:rPr>
      </w:pPr>
      <w:r w:rsidRPr="008328E4">
        <w:rPr>
          <w:rFonts w:eastAsia="Times New Roman" w:cs="Times New Roman"/>
          <w:color w:val="333333"/>
          <w:sz w:val="24"/>
          <w:szCs w:val="24"/>
        </w:rPr>
        <w:t>Randy Harrison</w:t>
      </w:r>
    </w:p>
    <w:p w:rsidR="008328E4" w:rsidRPr="008328E4" w:rsidRDefault="008328E4" w:rsidP="008328E4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4"/>
          <w:szCs w:val="24"/>
        </w:rPr>
      </w:pPr>
      <w:r w:rsidRPr="008328E4">
        <w:rPr>
          <w:rFonts w:eastAsia="Times New Roman" w:cs="Times New Roman"/>
          <w:color w:val="333333"/>
          <w:sz w:val="24"/>
          <w:szCs w:val="24"/>
        </w:rPr>
        <w:t>Senior Fellow - CPM Program Director</w:t>
      </w:r>
    </w:p>
    <w:p w:rsidR="008328E4" w:rsidRPr="008328E4" w:rsidRDefault="008328E4" w:rsidP="008328E4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4"/>
          <w:szCs w:val="24"/>
        </w:rPr>
      </w:pPr>
      <w:r w:rsidRPr="008328E4">
        <w:rPr>
          <w:rFonts w:eastAsia="Times New Roman" w:cs="Times New Roman"/>
          <w:color w:val="333333"/>
          <w:sz w:val="24"/>
          <w:szCs w:val="24"/>
        </w:rPr>
        <w:t>School of Public Affairs Institute</w:t>
      </w:r>
    </w:p>
    <w:p w:rsidR="008328E4" w:rsidRPr="008328E4" w:rsidRDefault="008328E4" w:rsidP="008328E4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4"/>
          <w:szCs w:val="24"/>
        </w:rPr>
      </w:pPr>
      <w:r w:rsidRPr="008328E4">
        <w:rPr>
          <w:rFonts w:eastAsia="Times New Roman" w:cs="Times New Roman"/>
          <w:color w:val="333333"/>
          <w:sz w:val="24"/>
          <w:szCs w:val="24"/>
        </w:rPr>
        <w:t>University of Colorado Denver</w:t>
      </w:r>
    </w:p>
    <w:p w:rsidR="008328E4" w:rsidRPr="008328E4" w:rsidRDefault="008328E4" w:rsidP="008328E4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4"/>
          <w:szCs w:val="24"/>
        </w:rPr>
      </w:pPr>
      <w:r w:rsidRPr="008328E4">
        <w:rPr>
          <w:rFonts w:eastAsia="Times New Roman" w:cs="Times New Roman"/>
          <w:color w:val="333333"/>
          <w:sz w:val="24"/>
          <w:szCs w:val="24"/>
        </w:rPr>
        <w:t>Cell (303) 503-6304</w:t>
      </w:r>
    </w:p>
    <w:p w:rsidR="00EE26A4" w:rsidRPr="008328E4" w:rsidRDefault="00EE26A4" w:rsidP="008328E4">
      <w:pPr>
        <w:spacing w:after="0" w:line="240" w:lineRule="auto"/>
        <w:rPr>
          <w:rFonts w:cs="Arial"/>
          <w:sz w:val="24"/>
          <w:szCs w:val="24"/>
          <w:shd w:val="clear" w:color="auto" w:fill="FFFFFF"/>
        </w:rPr>
      </w:pPr>
    </w:p>
    <w:sectPr w:rsidR="00EE26A4" w:rsidRPr="008328E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963" w:rsidRDefault="004A4963" w:rsidP="0042379D">
      <w:pPr>
        <w:spacing w:after="0" w:line="240" w:lineRule="auto"/>
      </w:pPr>
      <w:r>
        <w:separator/>
      </w:r>
    </w:p>
  </w:endnote>
  <w:endnote w:type="continuationSeparator" w:id="0">
    <w:p w:rsidR="004A4963" w:rsidRDefault="004A4963" w:rsidP="00423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963" w:rsidRDefault="004A4963" w:rsidP="0042379D">
      <w:pPr>
        <w:spacing w:after="0" w:line="240" w:lineRule="auto"/>
      </w:pPr>
      <w:r>
        <w:separator/>
      </w:r>
    </w:p>
  </w:footnote>
  <w:footnote w:type="continuationSeparator" w:id="0">
    <w:p w:rsidR="004A4963" w:rsidRDefault="004A4963" w:rsidP="00423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79D" w:rsidRDefault="0042379D">
    <w:pPr>
      <w:pStyle w:val="Header"/>
    </w:pPr>
    <w:r>
      <w:rPr>
        <w:noProof/>
      </w:rPr>
      <w:drawing>
        <wp:inline distT="0" distB="0" distL="0" distR="0" wp14:anchorId="71FDCDB5" wp14:editId="30C99669">
          <wp:extent cx="5943600" cy="874679"/>
          <wp:effectExtent l="0" t="0" r="0" b="1905"/>
          <wp:docPr id="1" name="Picture 1" descr="C:\Users\Harrison\Documents\Logos\publicAffairs_logos_v2\01_horizontal\04_blackandwhite\SPAlogo_horiz_bl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rrison\Documents\Logos\publicAffairs_logos_v2\01_horizontal\04_blackandwhite\SPAlogo_horiz_bl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746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comment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79D"/>
    <w:rsid w:val="001A4170"/>
    <w:rsid w:val="00376F2F"/>
    <w:rsid w:val="0042379D"/>
    <w:rsid w:val="004A4963"/>
    <w:rsid w:val="004D4509"/>
    <w:rsid w:val="00795D3C"/>
    <w:rsid w:val="008328E4"/>
    <w:rsid w:val="00EE26A4"/>
    <w:rsid w:val="00F22D6D"/>
    <w:rsid w:val="00F9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37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79D"/>
  </w:style>
  <w:style w:type="paragraph" w:styleId="Footer">
    <w:name w:val="footer"/>
    <w:basedOn w:val="Normal"/>
    <w:link w:val="FooterChar"/>
    <w:uiPriority w:val="99"/>
    <w:unhideWhenUsed/>
    <w:rsid w:val="004237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79D"/>
  </w:style>
  <w:style w:type="paragraph" w:styleId="BalloonText">
    <w:name w:val="Balloon Text"/>
    <w:basedOn w:val="Normal"/>
    <w:link w:val="BalloonTextChar"/>
    <w:uiPriority w:val="99"/>
    <w:semiHidden/>
    <w:unhideWhenUsed/>
    <w:rsid w:val="00423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7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37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79D"/>
  </w:style>
  <w:style w:type="paragraph" w:styleId="Footer">
    <w:name w:val="footer"/>
    <w:basedOn w:val="Normal"/>
    <w:link w:val="FooterChar"/>
    <w:uiPriority w:val="99"/>
    <w:unhideWhenUsed/>
    <w:rsid w:val="004237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79D"/>
  </w:style>
  <w:style w:type="paragraph" w:styleId="BalloonText">
    <w:name w:val="Balloon Text"/>
    <w:basedOn w:val="Normal"/>
    <w:link w:val="BalloonTextChar"/>
    <w:uiPriority w:val="99"/>
    <w:semiHidden/>
    <w:unhideWhenUsed/>
    <w:rsid w:val="00423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7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4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7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3456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9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00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5094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11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50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8387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27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52398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68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4670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56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5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3301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3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30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1410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9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6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923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13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4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87720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1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8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1135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3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33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1863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Harrison</dc:creator>
  <cp:lastModifiedBy>Harrison</cp:lastModifiedBy>
  <cp:revision>4</cp:revision>
  <dcterms:created xsi:type="dcterms:W3CDTF">2020-10-26T19:32:00Z</dcterms:created>
  <dcterms:modified xsi:type="dcterms:W3CDTF">2020-10-26T20:46:00Z</dcterms:modified>
</cp:coreProperties>
</file>